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0001772458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98"/>
        <w:gridCol w:w="4107"/>
      </w:tblGrid>
      <w:tr>
        <w:trPr/>
        <w:tc>
          <w:tcPr>
            <w:tcW w:w="6098" w:type="dxa"/>
            <w:tcBorders/>
            <w:vAlign w:val="center"/>
          </w:tcPr>
          <w:p>
            <w:pPr>
              <w:pStyle w:val="TableContents"/>
              <w:bidi w:val="0"/>
              <w:spacing w:before="0" w:after="283"/>
              <w:jc w:val="left"/>
              <w:rPr/>
            </w:pPr>
            <w:r>
              <w:rPr/>
              <w:t>Name of Issuer</w:t>
            </w:r>
          </w:p>
        </w:tc>
        <w:tc>
          <w:tcPr>
            <w:tcW w:w="4107" w:type="dxa"/>
            <w:tcBorders/>
            <w:vAlign w:val="center"/>
          </w:tcPr>
          <w:p>
            <w:pPr>
              <w:pStyle w:val="TableContents"/>
              <w:bidi w:val="0"/>
              <w:spacing w:before="0" w:after="0"/>
              <w:jc w:val="left"/>
              <w:rPr/>
            </w:pPr>
            <w:r>
              <w:rPr/>
              <w:t>PALO ALTO NETWORKS, INC.</w:t>
            </w:r>
          </w:p>
        </w:tc>
      </w:tr>
      <w:tr>
        <w:trPr/>
        <w:tc>
          <w:tcPr>
            <w:tcW w:w="6098" w:type="dxa"/>
            <w:tcBorders/>
            <w:vAlign w:val="center"/>
          </w:tcPr>
          <w:p>
            <w:pPr>
              <w:pStyle w:val="TableContents"/>
              <w:bidi w:val="0"/>
              <w:spacing w:before="0" w:after="283"/>
              <w:jc w:val="left"/>
              <w:rPr/>
            </w:pPr>
            <w:r>
              <w:rPr/>
              <w:t>SEC File Number</w:t>
            </w:r>
          </w:p>
        </w:tc>
        <w:tc>
          <w:tcPr>
            <w:tcW w:w="4107" w:type="dxa"/>
            <w:tcBorders/>
            <w:vAlign w:val="center"/>
          </w:tcPr>
          <w:p>
            <w:pPr>
              <w:pStyle w:val="TableContents"/>
              <w:bidi w:val="0"/>
              <w:spacing w:before="0" w:after="0"/>
              <w:jc w:val="left"/>
              <w:rPr/>
            </w:pPr>
            <w:r>
              <w:rPr/>
              <w:t>001-35594</w:t>
            </w:r>
          </w:p>
        </w:tc>
      </w:tr>
      <w:tr>
        <w:trPr/>
        <w:tc>
          <w:tcPr>
            <w:tcW w:w="6098" w:type="dxa"/>
            <w:tcBorders/>
            <w:vAlign w:val="center"/>
          </w:tcPr>
          <w:p>
            <w:pPr>
              <w:pStyle w:val="TableContents"/>
              <w:bidi w:val="0"/>
              <w:spacing w:before="0" w:after="283"/>
              <w:jc w:val="left"/>
              <w:rPr/>
            </w:pPr>
            <w:r>
              <w:rPr/>
              <w:t>Address of Issuer</w:t>
            </w:r>
          </w:p>
        </w:tc>
        <w:tc>
          <w:tcPr>
            <w:tcW w:w="4107" w:type="dxa"/>
            <w:tcBorders/>
            <w:vAlign w:val="center"/>
          </w:tcPr>
          <w:p>
            <w:pPr>
              <w:pStyle w:val="TableContents"/>
              <w:bidi w:val="0"/>
              <w:spacing w:before="0" w:after="0"/>
              <w:jc w:val="left"/>
              <w:rPr/>
            </w:pPr>
            <w:r>
              <w:rPr/>
              <w:t>3000 Tannery Way</w:t>
              <w:br/>
              <w:t>Santa Clara</w:t>
              <w:br/>
              <w:t xml:space="preserve">CALIFORNIA </w:t>
              <w:br/>
              <w:t>95054</w:t>
            </w:r>
          </w:p>
        </w:tc>
      </w:tr>
      <w:tr>
        <w:trPr/>
        <w:tc>
          <w:tcPr>
            <w:tcW w:w="6098" w:type="dxa"/>
            <w:tcBorders/>
            <w:vAlign w:val="center"/>
          </w:tcPr>
          <w:p>
            <w:pPr>
              <w:pStyle w:val="TableContents"/>
              <w:bidi w:val="0"/>
              <w:spacing w:before="0" w:after="283"/>
              <w:jc w:val="left"/>
              <w:rPr/>
            </w:pPr>
            <w:r>
              <w:rPr/>
              <w:t>Phone</w:t>
            </w:r>
          </w:p>
        </w:tc>
        <w:tc>
          <w:tcPr>
            <w:tcW w:w="4107" w:type="dxa"/>
            <w:tcBorders/>
            <w:vAlign w:val="center"/>
          </w:tcPr>
          <w:p>
            <w:pPr>
              <w:pStyle w:val="TableContents"/>
              <w:bidi w:val="0"/>
              <w:spacing w:before="0" w:after="0"/>
              <w:jc w:val="left"/>
              <w:rPr/>
            </w:pPr>
            <w:r>
              <w:rPr/>
              <w:t>408-753-4000</w:t>
            </w:r>
          </w:p>
        </w:tc>
      </w:tr>
      <w:tr>
        <w:trPr/>
        <w:tc>
          <w:tcPr>
            <w:tcW w:w="6098" w:type="dxa"/>
            <w:tcBorders/>
            <w:vAlign w:val="center"/>
          </w:tcPr>
          <w:p>
            <w:pPr>
              <w:pStyle w:val="TableContents"/>
              <w:bidi w:val="0"/>
              <w:spacing w:before="0" w:after="283"/>
              <w:jc w:val="left"/>
              <w:rPr/>
            </w:pPr>
            <w:r>
              <w:rPr/>
              <w:t>Name of Person for Whose Account the Securities are To Be Sold</w:t>
            </w:r>
          </w:p>
        </w:tc>
        <w:tc>
          <w:tcPr>
            <w:tcW w:w="4107" w:type="dxa"/>
            <w:tcBorders/>
            <w:vAlign w:val="center"/>
          </w:tcPr>
          <w:p>
            <w:pPr>
              <w:pStyle w:val="TableContents"/>
              <w:bidi w:val="0"/>
              <w:spacing w:before="0" w:after="0"/>
              <w:jc w:val="left"/>
              <w:rPr/>
            </w:pPr>
            <w:r>
              <w:rPr/>
              <w:t>JOHN KEY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98" w:type="dxa"/>
            <w:tcBorders/>
            <w:vAlign w:val="center"/>
          </w:tcPr>
          <w:p>
            <w:pPr>
              <w:pStyle w:val="TableContents"/>
              <w:bidi w:val="0"/>
              <w:spacing w:before="0" w:after="283"/>
              <w:jc w:val="left"/>
              <w:rPr/>
            </w:pPr>
            <w:r>
              <w:rPr/>
              <w:t>Relationship to Issuer</w:t>
            </w:r>
          </w:p>
        </w:tc>
        <w:tc>
          <w:tcPr>
            <w:tcW w:w="410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7500</w:t>
            </w:r>
          </w:p>
        </w:tc>
        <w:tc>
          <w:tcPr>
            <w:tcW w:w="1457" w:type="dxa"/>
            <w:tcBorders/>
            <w:vAlign w:val="center"/>
          </w:tcPr>
          <w:p>
            <w:pPr>
              <w:pStyle w:val="TableContents"/>
              <w:bidi w:val="0"/>
              <w:spacing w:before="0" w:after="283"/>
              <w:jc w:val="left"/>
              <w:rPr/>
            </w:pPr>
            <w:r>
              <w:rPr/>
              <w:t>2094300.00</w:t>
            </w:r>
          </w:p>
        </w:tc>
        <w:tc>
          <w:tcPr>
            <w:tcW w:w="1547" w:type="dxa"/>
            <w:tcBorders/>
            <w:vAlign w:val="center"/>
          </w:tcPr>
          <w:p>
            <w:pPr>
              <w:pStyle w:val="TableContents"/>
              <w:bidi w:val="0"/>
              <w:spacing w:before="0" w:after="283"/>
              <w:jc w:val="left"/>
              <w:rPr/>
            </w:pPr>
            <w:r>
              <w:rPr/>
              <w:t>815000000</w:t>
            </w:r>
          </w:p>
        </w:tc>
        <w:tc>
          <w:tcPr>
            <w:tcW w:w="1564" w:type="dxa"/>
            <w:tcBorders/>
            <w:vAlign w:val="center"/>
          </w:tcPr>
          <w:p>
            <w:pPr>
              <w:pStyle w:val="TableContents"/>
              <w:bidi w:val="0"/>
              <w:spacing w:before="0" w:after="283"/>
              <w:jc w:val="left"/>
              <w:rPr/>
            </w:pPr>
            <w:r>
              <w:rPr/>
              <w:t>06/12/2026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12/14/2022</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512</w:t>
            </w:r>
          </w:p>
        </w:tc>
        <w:tc>
          <w:tcPr>
            <w:tcW w:w="1069" w:type="dxa"/>
            <w:tcBorders/>
            <w:vAlign w:val="center"/>
          </w:tcPr>
          <w:p>
            <w:pPr>
              <w:pStyle w:val="TableContents"/>
              <w:bidi w:val="0"/>
              <w:spacing w:before="0" w:after="283"/>
              <w:jc w:val="left"/>
              <w:rPr/>
            </w:pPr>
            <w:r>
              <w:rPr/>
              <w:t>12/14/2022</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01/20/2022</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364</w:t>
            </w:r>
          </w:p>
        </w:tc>
        <w:tc>
          <w:tcPr>
            <w:tcW w:w="1069" w:type="dxa"/>
            <w:tcBorders/>
            <w:vAlign w:val="center"/>
          </w:tcPr>
          <w:p>
            <w:pPr>
              <w:pStyle w:val="TableContents"/>
              <w:bidi w:val="0"/>
              <w:spacing w:before="0" w:after="283"/>
              <w:jc w:val="left"/>
              <w:rPr/>
            </w:pPr>
            <w:r>
              <w:rPr/>
              <w:t>01/20/2022</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03/14/2022</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1122</w:t>
            </w:r>
          </w:p>
        </w:tc>
        <w:tc>
          <w:tcPr>
            <w:tcW w:w="1069" w:type="dxa"/>
            <w:tcBorders/>
            <w:vAlign w:val="center"/>
          </w:tcPr>
          <w:p>
            <w:pPr>
              <w:pStyle w:val="TableContents"/>
              <w:bidi w:val="0"/>
              <w:spacing w:before="0" w:after="283"/>
              <w:jc w:val="left"/>
              <w:rPr/>
            </w:pPr>
            <w:r>
              <w:rPr/>
              <w:t>03/14/2022</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09/14/2022</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1116</w:t>
            </w:r>
          </w:p>
        </w:tc>
        <w:tc>
          <w:tcPr>
            <w:tcW w:w="1069" w:type="dxa"/>
            <w:tcBorders/>
            <w:vAlign w:val="center"/>
          </w:tcPr>
          <w:p>
            <w:pPr>
              <w:pStyle w:val="TableContents"/>
              <w:bidi w:val="0"/>
              <w:spacing w:before="0" w:after="283"/>
              <w:jc w:val="left"/>
              <w:rPr/>
            </w:pPr>
            <w:r>
              <w:rPr/>
              <w:t>09/14/2022</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06/14/2022</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1116</w:t>
            </w:r>
          </w:p>
        </w:tc>
        <w:tc>
          <w:tcPr>
            <w:tcW w:w="1069" w:type="dxa"/>
            <w:tcBorders/>
            <w:vAlign w:val="center"/>
          </w:tcPr>
          <w:p>
            <w:pPr>
              <w:pStyle w:val="TableContents"/>
              <w:bidi w:val="0"/>
              <w:spacing w:before="0" w:after="283"/>
              <w:jc w:val="left"/>
              <w:rPr/>
            </w:pPr>
            <w:r>
              <w:rPr/>
              <w:t>06/14/2022</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12/09/2021</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1206</w:t>
            </w:r>
          </w:p>
        </w:tc>
        <w:tc>
          <w:tcPr>
            <w:tcW w:w="1069" w:type="dxa"/>
            <w:tcBorders/>
            <w:vAlign w:val="center"/>
          </w:tcPr>
          <w:p>
            <w:pPr>
              <w:pStyle w:val="TableContents"/>
              <w:bidi w:val="0"/>
              <w:spacing w:before="0" w:after="283"/>
              <w:jc w:val="left"/>
              <w:rPr/>
            </w:pPr>
            <w:r>
              <w:rPr/>
              <w:t>12/09/2021</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04/20/2022</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2064</w:t>
            </w:r>
          </w:p>
        </w:tc>
        <w:tc>
          <w:tcPr>
            <w:tcW w:w="1069" w:type="dxa"/>
            <w:tcBorders/>
            <w:vAlign w:val="center"/>
          </w:tcPr>
          <w:p>
            <w:pPr>
              <w:pStyle w:val="TableContents"/>
              <w:bidi w:val="0"/>
              <w:spacing w:before="0" w:after="283"/>
              <w:jc w:val="left"/>
              <w:rPr/>
            </w:pPr>
            <w:r>
              <w:rPr/>
              <w:t>04/20/2022</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JOHN KEY</w:t>
              <w:br/>
              <w:t>3000 Tannery Way</w:t>
              <w:br/>
              <w:t>Santa Clara   CA   95054</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04/08/2026</w:t>
            </w:r>
          </w:p>
        </w:tc>
        <w:tc>
          <w:tcPr>
            <w:tcW w:w="1575" w:type="dxa"/>
            <w:tcBorders/>
            <w:vAlign w:val="center"/>
          </w:tcPr>
          <w:p>
            <w:pPr>
              <w:pStyle w:val="TableContents"/>
              <w:bidi w:val="0"/>
              <w:spacing w:before="0" w:after="283"/>
              <w:jc w:val="left"/>
              <w:rPr/>
            </w:pPr>
            <w:r>
              <w:rPr/>
              <w:t>1572</w:t>
            </w:r>
          </w:p>
        </w:tc>
        <w:tc>
          <w:tcPr>
            <w:tcW w:w="1777" w:type="dxa"/>
            <w:tcBorders/>
            <w:vAlign w:val="center"/>
          </w:tcPr>
          <w:p>
            <w:pPr>
              <w:pStyle w:val="TableContents"/>
              <w:bidi w:val="0"/>
              <w:spacing w:before="0" w:after="283"/>
              <w:jc w:val="left"/>
              <w:rPr/>
            </w:pPr>
            <w:r>
              <w:rPr/>
              <w:t>272459.20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601"/>
        <w:gridCol w:w="5604"/>
      </w:tblGrid>
      <w:tr>
        <w:trPr/>
        <w:tc>
          <w:tcPr>
            <w:tcW w:w="4601" w:type="dxa"/>
            <w:tcBorders/>
            <w:vAlign w:val="center"/>
          </w:tcPr>
          <w:p>
            <w:pPr>
              <w:pStyle w:val="TableContents"/>
              <w:bidi w:val="0"/>
              <w:spacing w:before="0" w:after="283"/>
              <w:jc w:val="left"/>
              <w:rPr/>
            </w:pPr>
            <w:r>
              <w:rPr/>
              <w:t>Remarks</w:t>
            </w:r>
          </w:p>
        </w:tc>
        <w:tc>
          <w:tcPr>
            <w:tcW w:w="5604" w:type="dxa"/>
            <w:tcBorders/>
            <w:vAlign w:val="center"/>
          </w:tcPr>
          <w:p>
            <w:pPr>
              <w:pStyle w:val="TableContents"/>
              <w:bidi w:val="0"/>
              <w:spacing w:before="0" w:after="283"/>
              <w:jc w:val="left"/>
              <w:rPr>
                <w:sz w:val="4"/>
                <w:szCs w:val="4"/>
              </w:rPr>
            </w:pPr>
            <w:r>
              <w:rPr>
                <w:sz w:val="4"/>
                <w:szCs w:val="4"/>
              </w:rPr>
            </w:r>
          </w:p>
        </w:tc>
      </w:tr>
      <w:tr>
        <w:trPr/>
        <w:tc>
          <w:tcPr>
            <w:tcW w:w="4601" w:type="dxa"/>
            <w:tcBorders/>
            <w:vAlign w:val="center"/>
          </w:tcPr>
          <w:p>
            <w:pPr>
              <w:pStyle w:val="TableContents"/>
              <w:bidi w:val="0"/>
              <w:spacing w:before="0" w:after="283"/>
              <w:jc w:val="left"/>
              <w:rPr/>
            </w:pPr>
            <w:r>
              <w:rPr/>
              <w:t>Date of Notice</w:t>
            </w:r>
          </w:p>
        </w:tc>
        <w:tc>
          <w:tcPr>
            <w:tcW w:w="5604" w:type="dxa"/>
            <w:tcBorders/>
            <w:vAlign w:val="center"/>
          </w:tcPr>
          <w:p>
            <w:pPr>
              <w:pStyle w:val="TableContents"/>
              <w:bidi w:val="0"/>
              <w:spacing w:before="0" w:after="0"/>
              <w:jc w:val="left"/>
              <w:rPr/>
            </w:pPr>
            <w:r>
              <w:rPr/>
              <w:t>06/12/2026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01" w:type="dxa"/>
            <w:tcBorders/>
            <w:vAlign w:val="center"/>
          </w:tcPr>
          <w:p>
            <w:pPr>
              <w:pStyle w:val="TableContents"/>
              <w:bidi w:val="0"/>
              <w:spacing w:before="0" w:after="283"/>
              <w:jc w:val="left"/>
              <w:rPr/>
            </w:pPr>
            <w:r>
              <w:rPr/>
              <w:t>Signature</w:t>
            </w:r>
          </w:p>
        </w:tc>
        <w:tc>
          <w:tcPr>
            <w:tcW w:w="5604" w:type="dxa"/>
            <w:tcBorders/>
            <w:vAlign w:val="center"/>
          </w:tcPr>
          <w:p>
            <w:pPr>
              <w:pStyle w:val="TableContents"/>
              <w:bidi w:val="0"/>
              <w:spacing w:before="0" w:after="0"/>
              <w:jc w:val="left"/>
              <w:rPr/>
            </w:pPr>
            <w:r>
              <w:rPr/>
              <w:t>/s/ John Phillip Key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661</Words>
  <Characters>3429</Characters>
  <CharactersWithSpaces>3989</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