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 Josh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79,695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is represented by a Restricted Stock Unit ("RSU"). One-third (1/3) of the RSUs will vest on August 1 of 2027, 2028, and 2029, subject to the Reporting Person continuing to be a Service Provider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Josh D. Paul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285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3302</Characters>
  <CharactersWithSpaces>3848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