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0001682260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Palo Alto Networks,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 Tannery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1-408-753-4000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Lee Klarich</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17405400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323800000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4380" w:type="dxa"/>
            <w:vAlign w:val="bottom"/>
          </w:tcPr>
          <w:p>
            <w:pPr>
              <w:jc w:val="center"/>
              <w:ind w:left="30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4380" w:type="dxa"/>
            <w:vAlign w:val="bottom"/>
          </w:tcPr>
          <w:p>
            <w:pPr>
              <w:jc w:val="center"/>
              <w:ind w:left="30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3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Acquired as</w:t>
            </w:r>
          </w:p>
        </w:tc>
        <w:tc>
          <w:tcPr>
            <w:tcW w:w="2540" w:type="dxa"/>
            <w:vAlign w:val="bottom"/>
          </w:tcPr>
          <w:p>
            <w:pPr>
              <w:spacing w:after="0"/>
              <w:rPr>
                <w:sz w:val="23"/>
                <w:szCs w:val="23"/>
                <w:color w:val="auto"/>
              </w:rPr>
            </w:pPr>
          </w:p>
        </w:tc>
        <w:tc>
          <w:tcPr>
            <w:tcW w:w="30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3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10/20/2018 compensation --   Issuer</w:t>
            </w:r>
          </w:p>
        </w:tc>
        <w:tc>
          <w:tcPr>
            <w:tcW w:w="2540" w:type="dxa"/>
            <w:vAlign w:val="bottom"/>
            <w:vMerge w:val="restart"/>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306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06/04/2024 Cashless exercise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8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3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438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Stock Options</w:t>
            </w:r>
          </w:p>
        </w:tc>
        <w:tc>
          <w:tcPr>
            <w:tcW w:w="2540" w:type="dxa"/>
            <w:vAlign w:val="bottom"/>
          </w:tcPr>
          <w:p>
            <w:pPr>
              <w:spacing w:after="0"/>
              <w:rPr>
                <w:sz w:val="13"/>
                <w:szCs w:val="13"/>
                <w:color w:val="auto"/>
              </w:rPr>
            </w:pPr>
          </w:p>
        </w:tc>
        <w:tc>
          <w:tcPr>
            <w:tcW w:w="306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10466522.75</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2842979.25</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04/05/2024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2679971.55</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4486498.6</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4264623.37</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2990514.07</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9950360.88</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04/05/2024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4020050.33</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04/05/2024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9380498.94</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05/06/2024 61276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18386997.35</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Lee Klarich</w:t>
            </w:r>
          </w:p>
        </w:tc>
        <w:tc>
          <w:tcPr>
            <w:tcW w:w="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3000 Tannery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05/07/2024 5391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1642471.45</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Santa Clara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11/22/2023,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06/04/2024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11/22/2023</w:t>
      </w:r>
    </w:p>
    <w:p>
      <w:pPr>
        <w:sectPr>
          <w:pgSz w:w="11900" w:h="16838" w:orient="portrait"/>
          <w:cols w:equalWidth="0" w:num="2">
            <w:col w:w="3140" w:space="720"/>
            <w:col w:w="73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Instruction, If Relying on Rule 10b5-1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Lee Klarich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2024-06-04T16:30:38Z</dcterms:created>
  <dcterms:modified xsi:type="dcterms:W3CDTF">2024-06-04T16:30:38Z</dcterms:modified>
</cp:coreProperties>
</file>